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1. Правила дорожного движения.-  М, 2004г.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br/>
        <w:t>2. Репин Я.С. Дорожная азбука. -  М: ДОСААФ, 1987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br/>
        <w:t>3. Три сигнала светофора. Дидактические игры, викторины. - М: Просвещение, 1998г.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br/>
        <w:t>4. Ковалько В.И. Игровой модульный курс по ПДД. – М, 2004г.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br/>
        <w:t>5. Филенко М.Н. Школьникам о правилах дорожного движения. - М: Просвещение,1985г.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br/>
        <w:t>6. Князева Р.А. 100 задач по ПДД. -  М: Педагогика,1997г.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7. Сергей Волков. Про правила дорожного движения. - Сборник стихов.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8.  Ирина Гурина. Участники дорожного движения.  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9.  Г. Демыкиной.  Песенка дорожных знаков. - Сборник стихов.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10. Сергей Михалков. МОЯ УЛИЦА. Светофор.  ШАГАЯ ОСТОРОЖНО. - Сборник стихов.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11. Сидорова Анна. Правила дорожного движения для детей.  - Сборник стихов.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12. Правила дорожного движения. Памятка родителям.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13. Журнал «Детская энциклопедия». Азбука дороги. №11 – 2007г.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14. Журнал «Детская энциклопедия». Ребенок в городе. №11 – 2009г.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15. Н.А. Извекова. Правила дорожного движения. – М. «Просвещение»,1975.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16. ЭН. Безопасные дороги. -  Мурманск, 2009 г. (диск, 15 серий).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17. ОБЖ для детей. - М. «Просвещение»,1998.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18. История транспорта. – СПб, 2002г.</w:t>
      </w:r>
      <w:r w:rsidRPr="000975B2">
        <w:rPr>
          <w:color w:val="000000"/>
          <w:sz w:val="28"/>
          <w:szCs w:val="28"/>
        </w:rPr>
        <w:br/>
        <w:t> </w:t>
      </w:r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>19. Открытия  и изобретения. – М.: РОСМЭН,2011г.</w:t>
      </w:r>
      <w:r w:rsidRPr="000975B2">
        <w:rPr>
          <w:color w:val="000000"/>
          <w:sz w:val="28"/>
          <w:szCs w:val="28"/>
        </w:rPr>
        <w:br/>
        <w:t> </w:t>
      </w:r>
      <w:bookmarkStart w:id="0" w:name="_GoBack"/>
      <w:bookmarkEnd w:id="0"/>
    </w:p>
    <w:p w:rsidR="000975B2" w:rsidRPr="000975B2" w:rsidRDefault="000975B2" w:rsidP="000975B2">
      <w:pPr>
        <w:pStyle w:val="a3"/>
        <w:shd w:val="clear" w:color="auto" w:fill="F5F4F2"/>
        <w:spacing w:before="0" w:beforeAutospacing="0" w:after="0" w:afterAutospacing="0"/>
        <w:rPr>
          <w:color w:val="000000"/>
          <w:sz w:val="28"/>
          <w:szCs w:val="28"/>
        </w:rPr>
      </w:pPr>
      <w:r w:rsidRPr="000975B2">
        <w:rPr>
          <w:color w:val="000000"/>
          <w:sz w:val="28"/>
          <w:szCs w:val="28"/>
        </w:rPr>
        <w:t xml:space="preserve">20. Л. </w:t>
      </w:r>
      <w:proofErr w:type="spellStart"/>
      <w:r w:rsidRPr="000975B2">
        <w:rPr>
          <w:color w:val="000000"/>
          <w:sz w:val="28"/>
          <w:szCs w:val="28"/>
        </w:rPr>
        <w:t>Гальперштейн</w:t>
      </w:r>
      <w:proofErr w:type="spellEnd"/>
      <w:r w:rsidRPr="000975B2">
        <w:rPr>
          <w:color w:val="000000"/>
          <w:sz w:val="28"/>
          <w:szCs w:val="28"/>
        </w:rPr>
        <w:t>. Моя первая книга о технике. – М.: РОСМЭН,2006г.</w:t>
      </w:r>
    </w:p>
    <w:p w:rsidR="006E55C6" w:rsidRDefault="006E55C6"/>
    <w:sectPr w:rsidR="006E55C6" w:rsidSect="000975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F9"/>
    <w:rsid w:val="000975B2"/>
    <w:rsid w:val="006E55C6"/>
    <w:rsid w:val="0099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Mayya</dc:creator>
  <cp:keywords/>
  <dc:description/>
  <cp:lastModifiedBy>Samsonova Mayya</cp:lastModifiedBy>
  <cp:revision>2</cp:revision>
  <dcterms:created xsi:type="dcterms:W3CDTF">2018-10-09T11:32:00Z</dcterms:created>
  <dcterms:modified xsi:type="dcterms:W3CDTF">2018-10-09T11:35:00Z</dcterms:modified>
</cp:coreProperties>
</file>